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B42F99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2518BD" w:rsidP="00251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2518B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2518B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B42F99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51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26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813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447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47A42" w:rsidRPr="00B42F9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форме заочного голосования.</w:t>
            </w:r>
          </w:p>
          <w:p w:rsidR="00DC35A4" w:rsidRPr="00B42F99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2F99">
              <w:rPr>
                <w:rFonts w:ascii="Times New Roman" w:eastAsia="Times New Roman" w:hAnsi="Times New Roman" w:cs="Times New Roman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2518BD" w:rsidRPr="002518BD" w:rsidRDefault="002518BD" w:rsidP="002518BD">
            <w:pPr>
              <w:pStyle w:val="a6"/>
              <w:numPr>
                <w:ilvl w:val="0"/>
                <w:numId w:val="3"/>
              </w:numPr>
              <w:jc w:val="both"/>
              <w:rPr>
                <w:b/>
                <w:i/>
                <w:sz w:val="22"/>
                <w:szCs w:val="22"/>
              </w:rPr>
            </w:pPr>
            <w:r w:rsidRPr="002518BD">
              <w:rPr>
                <w:b/>
                <w:i/>
                <w:sz w:val="22"/>
                <w:szCs w:val="22"/>
              </w:rPr>
              <w:t>Об итогах финансово-хозяйственной деятельности ПАО «Саратовнефтегаз» за первый квартал 2020 года.</w:t>
            </w:r>
          </w:p>
          <w:p w:rsidR="00D03D82" w:rsidRPr="0083569C" w:rsidRDefault="002518BD" w:rsidP="002518BD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2518BD">
              <w:rPr>
                <w:rFonts w:ascii="Times New Roman" w:hAnsi="Times New Roman" w:cs="Times New Roman"/>
                <w:b/>
                <w:i/>
              </w:rPr>
              <w:t>О премировании руководителей выс</w:t>
            </w:r>
            <w:bookmarkStart w:id="0" w:name="_GoBack"/>
            <w:bookmarkEnd w:id="0"/>
            <w:r w:rsidRPr="002518BD">
              <w:rPr>
                <w:rFonts w:ascii="Times New Roman" w:hAnsi="Times New Roman" w:cs="Times New Roman"/>
                <w:b/>
                <w:i/>
              </w:rPr>
              <w:t>шего звена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2518BD">
              <w:rPr>
                <w:rFonts w:ascii="Times New Roman" w:eastAsia="Times New Roman" w:hAnsi="Times New Roman" w:cs="Times New Roman"/>
              </w:rPr>
              <w:t>15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2518BD">
              <w:rPr>
                <w:rFonts w:ascii="Times New Roman" w:eastAsia="Times New Roman" w:hAnsi="Times New Roman" w:cs="Times New Roman"/>
              </w:rPr>
              <w:t>мая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B4" w:rsidRDefault="00CA03B4">
      <w:pPr>
        <w:spacing w:after="0" w:line="240" w:lineRule="auto"/>
      </w:pPr>
      <w:r>
        <w:separator/>
      </w:r>
    </w:p>
  </w:endnote>
  <w:endnote w:type="continuationSeparator" w:id="0">
    <w:p w:rsidR="00CA03B4" w:rsidRDefault="00CA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B4" w:rsidRDefault="00CA03B4">
      <w:pPr>
        <w:spacing w:after="0" w:line="240" w:lineRule="auto"/>
      </w:pPr>
      <w:r>
        <w:separator/>
      </w:r>
    </w:p>
  </w:footnote>
  <w:footnote w:type="continuationSeparator" w:id="0">
    <w:p w:rsidR="00CA03B4" w:rsidRDefault="00CA0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F1E487D"/>
    <w:multiLevelType w:val="hybridMultilevel"/>
    <w:tmpl w:val="11FC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41E9"/>
    <w:rsid w:val="001E7707"/>
    <w:rsid w:val="001F28C4"/>
    <w:rsid w:val="001F709B"/>
    <w:rsid w:val="00206D8E"/>
    <w:rsid w:val="00250984"/>
    <w:rsid w:val="002518BD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47A42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A79F4"/>
    <w:rsid w:val="007B33D6"/>
    <w:rsid w:val="007C3943"/>
    <w:rsid w:val="00821183"/>
    <w:rsid w:val="00824F21"/>
    <w:rsid w:val="0083569C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42F99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A03B4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B5B6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12</cp:revision>
  <cp:lastPrinted>2020-04-29T07:00:00Z</cp:lastPrinted>
  <dcterms:created xsi:type="dcterms:W3CDTF">2020-04-24T11:30:00Z</dcterms:created>
  <dcterms:modified xsi:type="dcterms:W3CDTF">2020-05-15T04:57:00Z</dcterms:modified>
</cp:coreProperties>
</file>